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AC" w:rsidRDefault="003E59EB">
      <w:pPr>
        <w:pStyle w:val="a3"/>
        <w:spacing w:line="380" w:lineRule="exact"/>
        <w:jc w:val="center"/>
        <w:rPr>
          <w:rFonts w:hAnsi="宋体" w:cs="宋体"/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关于二○二〇届本科毕业生图像信息采集的通知</w:t>
      </w:r>
    </w:p>
    <w:p w:rsidR="00A539AC" w:rsidRDefault="00A539AC">
      <w:pPr>
        <w:pStyle w:val="a3"/>
        <w:spacing w:line="380" w:lineRule="exact"/>
        <w:rPr>
          <w:rFonts w:hAnsi="宋体" w:cs="宋体"/>
          <w:sz w:val="24"/>
          <w:szCs w:val="24"/>
        </w:rPr>
      </w:pPr>
    </w:p>
    <w:p w:rsidR="00A539AC" w:rsidRDefault="003E59EB">
      <w:pPr>
        <w:pStyle w:val="a3"/>
        <w:spacing w:line="360" w:lineRule="auto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各学院：</w:t>
      </w:r>
    </w:p>
    <w:p w:rsidR="00A539AC" w:rsidRDefault="003E59EB">
      <w:pPr>
        <w:pStyle w:val="a3"/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二○二〇届本科毕业生图像信息采集时间已定，本次拍照照片为2020届毕业生学历、学位证件照，并将用于教育部学历学位电子备案。请各位同学高度重视，务必参加此次拍照，以便采集单位集中在学信网上传学历照片。另外，</w:t>
      </w:r>
      <w:r>
        <w:rPr>
          <w:rFonts w:hAnsi="宋体" w:cs="宋体" w:hint="eastAsia"/>
          <w:b/>
          <w:sz w:val="28"/>
          <w:szCs w:val="28"/>
        </w:rPr>
        <w:t>准备提前毕业的2017级学生必须参加此次照相工作。</w:t>
      </w:r>
    </w:p>
    <w:p w:rsidR="00A539AC" w:rsidRDefault="003E59EB">
      <w:pPr>
        <w:pStyle w:val="a3"/>
        <w:spacing w:line="360" w:lineRule="auto"/>
        <w:ind w:firstLine="480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一、具体拍照时间安排如下：</w:t>
      </w:r>
    </w:p>
    <w:p w:rsidR="00A539AC" w:rsidRDefault="003E59EB">
      <w:pPr>
        <w:pStyle w:val="a3"/>
        <w:numPr>
          <w:ilvl w:val="0"/>
          <w:numId w:val="1"/>
        </w:numPr>
        <w:tabs>
          <w:tab w:val="left" w:pos="905"/>
        </w:tabs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八里台校区</w:t>
      </w:r>
    </w:p>
    <w:tbl>
      <w:tblPr>
        <w:tblStyle w:val="a6"/>
        <w:tblW w:w="0" w:type="auto"/>
        <w:tblInd w:w="-34" w:type="dxa"/>
        <w:tblLook w:val="04A0"/>
      </w:tblPr>
      <w:tblGrid>
        <w:gridCol w:w="3686"/>
        <w:gridCol w:w="4876"/>
      </w:tblGrid>
      <w:tr w:rsidR="00A539AC">
        <w:tc>
          <w:tcPr>
            <w:tcW w:w="368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487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学院</w:t>
            </w:r>
          </w:p>
        </w:tc>
      </w:tr>
      <w:tr w:rsidR="00A539AC">
        <w:tc>
          <w:tcPr>
            <w:tcW w:w="3686" w:type="dxa"/>
          </w:tcPr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10月20日(周日)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上午8:30-11:30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约1244人</w:t>
            </w: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</w:tc>
        <w:tc>
          <w:tcPr>
            <w:tcW w:w="487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 xml:space="preserve">经济学院(335人) 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外国语学院(227人)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汉语言文化学院留学生(62人)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物理科学学院(197人)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医学院(101人)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化学学院(322人)</w:t>
            </w:r>
          </w:p>
        </w:tc>
      </w:tr>
      <w:tr w:rsidR="00A539AC">
        <w:tc>
          <w:tcPr>
            <w:tcW w:w="368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10月20日(周日)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下午1:30-4:30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约910人</w:t>
            </w:r>
            <w:r>
              <w:rPr>
                <w:rFonts w:hAnsi="宋体" w:cs="宋体" w:hint="eastAsia"/>
                <w:b/>
                <w:sz w:val="24"/>
                <w:szCs w:val="28"/>
              </w:rPr>
              <w:tab/>
            </w:r>
          </w:p>
        </w:tc>
        <w:tc>
          <w:tcPr>
            <w:tcW w:w="487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文学院 (221人)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生命科学学院(136人)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 xml:space="preserve">商学院(343人) 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数学科学学院(210人)</w:t>
            </w:r>
          </w:p>
        </w:tc>
      </w:tr>
    </w:tbl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845"/>
        <w:rPr>
          <w:rFonts w:hAnsi="宋体" w:cs="宋体"/>
          <w:b/>
          <w:sz w:val="28"/>
          <w:szCs w:val="28"/>
        </w:rPr>
      </w:pPr>
    </w:p>
    <w:p w:rsidR="00A539AC" w:rsidRDefault="003E59EB">
      <w:pPr>
        <w:pStyle w:val="a3"/>
        <w:numPr>
          <w:ilvl w:val="0"/>
          <w:numId w:val="1"/>
        </w:numPr>
        <w:tabs>
          <w:tab w:val="left" w:pos="905"/>
        </w:tabs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lastRenderedPageBreak/>
        <w:t>津南校区</w:t>
      </w:r>
    </w:p>
    <w:tbl>
      <w:tblPr>
        <w:tblStyle w:val="a6"/>
        <w:tblW w:w="0" w:type="auto"/>
        <w:tblInd w:w="392" w:type="dxa"/>
        <w:tblLook w:val="04A0"/>
      </w:tblPr>
      <w:tblGrid>
        <w:gridCol w:w="2977"/>
        <w:gridCol w:w="5159"/>
      </w:tblGrid>
      <w:tr w:rsidR="00A539AC">
        <w:tc>
          <w:tcPr>
            <w:tcW w:w="2977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5159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学院</w:t>
            </w:r>
          </w:p>
        </w:tc>
      </w:tr>
      <w:tr w:rsidR="00A539AC">
        <w:trPr>
          <w:trHeight w:val="79"/>
        </w:trPr>
        <w:tc>
          <w:tcPr>
            <w:tcW w:w="2977" w:type="dxa"/>
          </w:tcPr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Pr="0082142F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  <w:highlight w:val="yellow"/>
              </w:rPr>
            </w:pPr>
            <w:r w:rsidRPr="0082142F">
              <w:rPr>
                <w:rFonts w:hAnsi="宋体" w:cs="宋体" w:hint="eastAsia"/>
                <w:b/>
                <w:sz w:val="24"/>
                <w:szCs w:val="28"/>
                <w:highlight w:val="yellow"/>
              </w:rPr>
              <w:t>10月21日（周一）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 w:rsidRPr="0082142F">
              <w:rPr>
                <w:rFonts w:hAnsi="宋体" w:cs="宋体" w:hint="eastAsia"/>
                <w:b/>
                <w:sz w:val="24"/>
                <w:szCs w:val="28"/>
                <w:highlight w:val="yellow"/>
              </w:rPr>
              <w:t>上午9:00-12:00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约1212人</w:t>
            </w:r>
            <w:r>
              <w:rPr>
                <w:rFonts w:hAnsi="宋体" w:cs="宋体" w:hint="eastAsia"/>
                <w:b/>
                <w:sz w:val="24"/>
                <w:szCs w:val="28"/>
              </w:rPr>
              <w:tab/>
            </w: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</w:tc>
        <w:tc>
          <w:tcPr>
            <w:tcW w:w="5159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金融学院(240人)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 w:rsidRPr="0082142F">
              <w:rPr>
                <w:rFonts w:hAnsi="宋体" w:cs="宋体" w:hint="eastAsia"/>
                <w:sz w:val="24"/>
                <w:szCs w:val="28"/>
                <w:highlight w:val="yellow"/>
              </w:rPr>
              <w:t>环境科学与工程学院(95人)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历史学院(110人)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哲学院(65人)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法学院(138人)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旅游与服务学院(94人)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马克思主义学院(16人)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药学院(72人)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汉语言文化学院普本(34人)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材料学院（92人）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周恩来政府管理学院(256人)</w:t>
            </w:r>
          </w:p>
        </w:tc>
      </w:tr>
      <w:tr w:rsidR="00A539AC">
        <w:trPr>
          <w:trHeight w:val="79"/>
        </w:trPr>
        <w:tc>
          <w:tcPr>
            <w:tcW w:w="2977" w:type="dxa"/>
          </w:tcPr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10月21日（周一）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下午1:00-4:00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约685人</w:t>
            </w:r>
            <w:r>
              <w:rPr>
                <w:rFonts w:hAnsi="宋体" w:cs="宋体" w:hint="eastAsia"/>
                <w:b/>
                <w:sz w:val="24"/>
                <w:szCs w:val="28"/>
              </w:rPr>
              <w:tab/>
            </w: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</w:tc>
        <w:tc>
          <w:tcPr>
            <w:tcW w:w="5159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电子信息与光学工程学院(258人)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计算机学院（124人）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网络空间安全学院（91人）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人工智能学院（96人）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软件学院（116人）</w:t>
            </w:r>
          </w:p>
        </w:tc>
      </w:tr>
    </w:tbl>
    <w:p w:rsidR="00A539AC" w:rsidRDefault="003E59EB">
      <w:pPr>
        <w:pStyle w:val="a3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▲</w:t>
      </w:r>
      <w:r>
        <w:rPr>
          <w:rFonts w:hAnsi="宋体" w:cs="宋体" w:hint="eastAsia"/>
          <w:bCs/>
          <w:sz w:val="28"/>
          <w:szCs w:val="28"/>
        </w:rPr>
        <w:t>注：</w:t>
      </w:r>
      <w:r w:rsidRPr="0082142F">
        <w:rPr>
          <w:rFonts w:hAnsi="宋体" w:cs="宋体" w:hint="eastAsia"/>
          <w:bCs/>
          <w:sz w:val="28"/>
          <w:szCs w:val="28"/>
          <w:highlight w:val="yellow"/>
        </w:rPr>
        <w:t>1.如无特殊情况，必须参加统一采集，如果安排的时间地点无法前往，可选不同的校区或者不同时间段进行拍摄。过后不再统一组织拍摄。</w:t>
      </w:r>
    </w:p>
    <w:p w:rsidR="00A539AC" w:rsidRDefault="003E59EB">
      <w:pPr>
        <w:pStyle w:val="a3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  <w:highlight w:val="yellow"/>
        </w:rPr>
        <w:t xml:space="preserve"> 2.</w:t>
      </w:r>
      <w:r w:rsidR="008D5BBC">
        <w:rPr>
          <w:rFonts w:hAnsi="宋体" w:cs="宋体" w:hint="eastAsia"/>
          <w:bCs/>
          <w:sz w:val="28"/>
          <w:szCs w:val="28"/>
          <w:highlight w:val="yellow"/>
        </w:rPr>
        <w:t>进行</w:t>
      </w:r>
      <w:r>
        <w:rPr>
          <w:rFonts w:hAnsi="宋体" w:cs="宋体" w:hint="eastAsia"/>
          <w:bCs/>
          <w:sz w:val="28"/>
          <w:szCs w:val="28"/>
          <w:highlight w:val="yellow"/>
        </w:rPr>
        <w:t>统一采集的学生，请勿私自联系其他图片社更换学信网照片！！</w:t>
      </w:r>
      <w:r w:rsidR="008D5BBC">
        <w:rPr>
          <w:rFonts w:hAnsi="宋体" w:cs="宋体" w:hint="eastAsia"/>
          <w:bCs/>
          <w:sz w:val="28"/>
          <w:szCs w:val="28"/>
          <w:highlight w:val="yellow"/>
        </w:rPr>
        <w:t>！</w:t>
      </w:r>
      <w:r>
        <w:rPr>
          <w:rFonts w:hAnsi="宋体" w:cs="宋体" w:hint="eastAsia"/>
          <w:bCs/>
          <w:sz w:val="28"/>
          <w:szCs w:val="28"/>
          <w:highlight w:val="yellow"/>
        </w:rPr>
        <w:t>否则学信网照片与毕业证和学位证的照片不一致，用人单位会认为学历证书造假否定学历，造成的后果由学生自行承担。如果确实无法参加统一拍摄，后期学校另行通知拍摄方式。</w:t>
      </w:r>
    </w:p>
    <w:p w:rsidR="00A539AC" w:rsidRDefault="003E59EB">
      <w:pPr>
        <w:pStyle w:val="a3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3.拍摄必须</w:t>
      </w:r>
      <w:r>
        <w:rPr>
          <w:rFonts w:hAnsi="宋体" w:cs="宋体" w:hint="eastAsia"/>
          <w:bCs/>
          <w:sz w:val="28"/>
          <w:szCs w:val="28"/>
          <w:highlight w:val="yellow"/>
          <w:u w:val="wavyHeavy" w:color="4F6228" w:themeColor="accent3" w:themeShade="80"/>
        </w:rPr>
        <w:t>携带二代身份证</w:t>
      </w:r>
      <w:r>
        <w:rPr>
          <w:rFonts w:hAnsi="宋体" w:cs="宋体" w:hint="eastAsia"/>
          <w:bCs/>
          <w:sz w:val="28"/>
          <w:szCs w:val="28"/>
          <w:highlight w:val="yellow"/>
        </w:rPr>
        <w:t>，</w:t>
      </w:r>
      <w:r>
        <w:rPr>
          <w:rFonts w:hAnsi="宋体" w:cs="宋体" w:hint="eastAsia"/>
          <w:bCs/>
          <w:sz w:val="28"/>
          <w:szCs w:val="28"/>
        </w:rPr>
        <w:t>如二代身份证丢失，可携带学生证或者临时身份证明拍摄，并尽量在上午十二点左右人较少时前来登记。</w:t>
      </w:r>
      <w:r w:rsidRPr="000C4071">
        <w:rPr>
          <w:rFonts w:hAnsi="宋体" w:cs="宋体" w:hint="eastAsia"/>
          <w:bCs/>
          <w:sz w:val="28"/>
          <w:szCs w:val="28"/>
          <w:highlight w:val="yellow"/>
        </w:rPr>
        <w:t>留学生需携带学生证（或一卡通）</w:t>
      </w:r>
      <w:r>
        <w:rPr>
          <w:rFonts w:hAnsi="宋体" w:cs="宋体" w:hint="eastAsia"/>
          <w:bCs/>
          <w:sz w:val="28"/>
          <w:szCs w:val="28"/>
        </w:rPr>
        <w:t>。</w:t>
      </w:r>
    </w:p>
    <w:p w:rsidR="00A539AC" w:rsidRDefault="003E59EB">
      <w:pPr>
        <w:pStyle w:val="a3"/>
        <w:spacing w:line="360" w:lineRule="auto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4.已经进行过信息采集的学生不用重复拍摄。</w:t>
      </w:r>
    </w:p>
    <w:p w:rsidR="00A539AC" w:rsidRDefault="003E59EB">
      <w:pPr>
        <w:pStyle w:val="a3"/>
        <w:spacing w:line="360" w:lineRule="auto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lastRenderedPageBreak/>
        <w:t>5.务必听从现场工作人员指挥，以免造成混乱，影响拍摄进度。</w:t>
      </w:r>
    </w:p>
    <w:p w:rsidR="00A539AC" w:rsidRDefault="003E59EB">
      <w:pPr>
        <w:pStyle w:val="a3"/>
        <w:spacing w:line="360" w:lineRule="auto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6.因场地原因，请在津南校区进行图像采集的同学</w:t>
      </w:r>
      <w:r w:rsidRPr="005858D4">
        <w:rPr>
          <w:rFonts w:hAnsi="宋体" w:cs="宋体" w:hint="eastAsia"/>
          <w:bCs/>
          <w:sz w:val="28"/>
          <w:szCs w:val="28"/>
          <w:highlight w:val="yellow"/>
        </w:rPr>
        <w:t>务必穿运动鞋</w:t>
      </w:r>
      <w:r>
        <w:rPr>
          <w:rFonts w:hAnsi="宋体" w:cs="宋体" w:hint="eastAsia"/>
          <w:bCs/>
          <w:sz w:val="28"/>
          <w:szCs w:val="28"/>
        </w:rPr>
        <w:t>。</w:t>
      </w:r>
    </w:p>
    <w:p w:rsidR="00A539AC" w:rsidRDefault="003E59EB">
      <w:pPr>
        <w:pStyle w:val="a3"/>
        <w:spacing w:line="360" w:lineRule="auto"/>
        <w:ind w:left="425"/>
        <w:rPr>
          <w:rFonts w:hAnsi="宋体" w:cs="宋体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二、拍照地点：</w:t>
      </w:r>
    </w:p>
    <w:p w:rsidR="00A539AC" w:rsidRDefault="003E59EB" w:rsidP="000A09FC">
      <w:pPr>
        <w:pStyle w:val="a3"/>
        <w:spacing w:line="360" w:lineRule="auto"/>
        <w:ind w:firstLineChars="150" w:firstLine="42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八里台校区：南开大学学生活动中心一楼多功能厅（从学活北侧一楼大门进）</w:t>
      </w:r>
    </w:p>
    <w:p w:rsidR="00A539AC" w:rsidRDefault="003E59EB" w:rsidP="000A09FC">
      <w:pPr>
        <w:pStyle w:val="a3"/>
        <w:spacing w:line="360" w:lineRule="auto"/>
        <w:ind w:firstLineChars="150" w:firstLine="42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津南校区：体育馆B区与C区通道（从体育馆北侧9号门进）</w:t>
      </w:r>
    </w:p>
    <w:p w:rsidR="00CB414F" w:rsidRPr="00CB414F" w:rsidRDefault="003E59EB">
      <w:pPr>
        <w:pStyle w:val="a3"/>
        <w:numPr>
          <w:ilvl w:val="0"/>
          <w:numId w:val="2"/>
        </w:numPr>
        <w:spacing w:line="360" w:lineRule="auto"/>
        <w:rPr>
          <w:rFonts w:hAnsi="宋体" w:cs="宋体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收费标准：</w:t>
      </w:r>
      <w:bookmarkStart w:id="0" w:name="_GoBack"/>
      <w:bookmarkEnd w:id="0"/>
    </w:p>
    <w:p w:rsidR="00A539AC" w:rsidRDefault="003E59EB" w:rsidP="00CB414F">
      <w:pPr>
        <w:pStyle w:val="a3"/>
        <w:spacing w:line="360" w:lineRule="auto"/>
        <w:ind w:leftChars="202" w:left="424" w:firstLineChars="196" w:firstLine="551"/>
        <w:rPr>
          <w:rFonts w:asciiTheme="minorEastAsia" w:eastAsiaTheme="minorEastAsia" w:hAnsiTheme="minorEastAsia" w:cs="宋体"/>
          <w:sz w:val="28"/>
          <w:szCs w:val="28"/>
          <w:highlight w:val="green"/>
        </w:rPr>
      </w:pPr>
      <w:r>
        <w:rPr>
          <w:rFonts w:hAnsi="宋体" w:cs="宋体" w:hint="eastAsia"/>
          <w:b/>
          <w:sz w:val="28"/>
          <w:szCs w:val="28"/>
        </w:rPr>
        <w:t>每人14元</w:t>
      </w:r>
      <w:r>
        <w:rPr>
          <w:rFonts w:hAnsi="宋体" w:cs="宋体" w:hint="eastAsia"/>
          <w:sz w:val="28"/>
          <w:szCs w:val="28"/>
        </w:rPr>
        <w:t>，学生本人</w:t>
      </w:r>
      <w:r>
        <w:rPr>
          <w:rFonts w:hAnsi="宋体" w:cs="宋体" w:hint="eastAsia"/>
          <w:b/>
          <w:sz w:val="28"/>
          <w:szCs w:val="28"/>
        </w:rPr>
        <w:t>(必需携带身份证)</w:t>
      </w:r>
      <w:r>
        <w:rPr>
          <w:rFonts w:hAnsi="宋体" w:cs="宋体" w:hint="eastAsia"/>
          <w:sz w:val="28"/>
          <w:szCs w:val="28"/>
        </w:rPr>
        <w:t>于拍照当天现场缴费。</w:t>
      </w:r>
      <w:r>
        <w:rPr>
          <w:rFonts w:hAnsi="宋体" w:cs="宋体" w:hint="eastAsia"/>
          <w:sz w:val="28"/>
          <w:szCs w:val="28"/>
          <w:highlight w:val="yellow"/>
        </w:rPr>
        <w:t>缴费可以现金支付（准备好零钱），也可以支付宝或</w:t>
      </w:r>
      <w:r>
        <w:rPr>
          <w:rFonts w:asciiTheme="minorEastAsia" w:eastAsiaTheme="minorEastAsia" w:hAnsiTheme="minorEastAsia" w:cs="宋体" w:hint="eastAsia"/>
          <w:sz w:val="28"/>
          <w:szCs w:val="28"/>
          <w:highlight w:val="yellow"/>
        </w:rPr>
        <w:t>者微信支付。</w:t>
      </w:r>
    </w:p>
    <w:p w:rsidR="00A539AC" w:rsidRDefault="003E59EB">
      <w:pPr>
        <w:pStyle w:val="a3"/>
        <w:spacing w:line="360" w:lineRule="auto"/>
        <w:ind w:firstLine="480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四、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高等教育学历证书电子注册图像采集拍摄要求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1. 正面免冠像拍摄，头发不得遮挡眉毛、眼睛和耳朵，散发请束好头发；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2. 常戴眼镜者可佩戴不反光眼镜，但不得戴有色（含隐形）眼镜，镜框不得遮挡眼睛；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3.不得佩戴耳环、项链等饰品，不宜化妆；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4. 上衣应与背景色区分明显</w:t>
      </w:r>
      <w:r>
        <w:rPr>
          <w:rFonts w:ascii="黑体" w:eastAsia="黑体" w:hAnsi="黑体" w:cs="Times New Roman" w:hint="eastAsia"/>
          <w:sz w:val="28"/>
          <w:szCs w:val="28"/>
          <w:highlight w:val="yellow"/>
        </w:rPr>
        <w:t>（背景为浅蓝色）</w:t>
      </w:r>
      <w:r>
        <w:rPr>
          <w:rFonts w:ascii="黑体" w:eastAsia="黑体" w:hAnsi="黑体" w:cs="Times New Roman" w:hint="eastAsia"/>
          <w:sz w:val="28"/>
          <w:szCs w:val="28"/>
        </w:rPr>
        <w:t>；</w:t>
      </w:r>
      <w:r>
        <w:rPr>
          <w:rFonts w:ascii="黑体" w:eastAsia="黑体" w:hAnsi="黑体" w:cs="Times New Roman"/>
          <w:sz w:val="28"/>
          <w:szCs w:val="28"/>
        </w:rPr>
        <w:t>不穿与肤色相近的黄色、绿色</w:t>
      </w:r>
      <w:r>
        <w:rPr>
          <w:rFonts w:ascii="黑体" w:eastAsia="黑体" w:hAnsi="黑体" w:cs="Times New Roman" w:hint="eastAsia"/>
          <w:sz w:val="28"/>
          <w:szCs w:val="28"/>
        </w:rPr>
        <w:t>上衣；尽量避免复杂图案、条纹。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5. 坐姿端正，表情自然，双眼自然睁开并平视，嘴唇自然闭合。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6．图像应真实表达毕（结）业生本人相貌，不得对人像特征（如伤疤、痣、发型）进行技术处理（PS）。</w:t>
      </w:r>
    </w:p>
    <w:p w:rsidR="00A539AC" w:rsidRDefault="003E59EB">
      <w:pPr>
        <w:ind w:firstLineChars="200" w:firstLine="560"/>
        <w:rPr>
          <w:rFonts w:hAnsi="宋体" w:cs="宋体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请参加采集的学生，务必按照上述要求前来拍摄，提前做好拍摄准备。未按上述要求做好准备的学生，均不予采集。</w:t>
      </w:r>
    </w:p>
    <w:p w:rsidR="00A539AC" w:rsidRDefault="003E59EB" w:rsidP="001E6C89">
      <w:pPr>
        <w:pStyle w:val="a3"/>
        <w:wordWrap w:val="0"/>
        <w:spacing w:line="360" w:lineRule="auto"/>
        <w:ind w:right="280"/>
        <w:jc w:val="righ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教务处</w:t>
      </w:r>
    </w:p>
    <w:p w:rsidR="00A539AC" w:rsidRDefault="003E59EB" w:rsidP="001E6C89">
      <w:pPr>
        <w:pStyle w:val="a3"/>
        <w:spacing w:line="360" w:lineRule="auto"/>
        <w:jc w:val="righ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                                   2019年10月</w:t>
      </w:r>
      <w:r w:rsidR="001E6C89">
        <w:rPr>
          <w:rFonts w:hAnsi="宋体" w:cs="宋体" w:hint="eastAsia"/>
          <w:sz w:val="28"/>
          <w:szCs w:val="28"/>
        </w:rPr>
        <w:t>9</w:t>
      </w:r>
      <w:r>
        <w:rPr>
          <w:rFonts w:hAnsi="宋体" w:cs="宋体" w:hint="eastAsia"/>
          <w:sz w:val="28"/>
          <w:szCs w:val="28"/>
        </w:rPr>
        <w:t>日</w:t>
      </w:r>
    </w:p>
    <w:p w:rsidR="00A539AC" w:rsidRDefault="00A539AC"/>
    <w:sectPr w:rsidR="00A539AC" w:rsidSect="00642FD2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E52" w:rsidRDefault="00656E52" w:rsidP="00F1323D">
      <w:r>
        <w:separator/>
      </w:r>
    </w:p>
  </w:endnote>
  <w:endnote w:type="continuationSeparator" w:id="1">
    <w:p w:rsidR="00656E52" w:rsidRDefault="00656E52" w:rsidP="00F13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E52" w:rsidRDefault="00656E52" w:rsidP="00F1323D">
      <w:r>
        <w:separator/>
      </w:r>
    </w:p>
  </w:footnote>
  <w:footnote w:type="continuationSeparator" w:id="1">
    <w:p w:rsidR="00656E52" w:rsidRDefault="00656E52" w:rsidP="00F13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6362"/>
    <w:multiLevelType w:val="multilevel"/>
    <w:tmpl w:val="14FD6362"/>
    <w:lvl w:ilvl="0">
      <w:start w:val="1"/>
      <w:numFmt w:val="decimal"/>
      <w:lvlText w:val="%1．"/>
      <w:lvlJc w:val="left"/>
      <w:pPr>
        <w:ind w:left="1565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1">
    <w:nsid w:val="41342C69"/>
    <w:multiLevelType w:val="multilevel"/>
    <w:tmpl w:val="41342C69"/>
    <w:lvl w:ilvl="0">
      <w:start w:val="3"/>
      <w:numFmt w:val="japaneseCounting"/>
      <w:lvlText w:val="%1、"/>
      <w:lvlJc w:val="left"/>
      <w:pPr>
        <w:ind w:left="1145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164"/>
    <w:rsid w:val="0000746A"/>
    <w:rsid w:val="0005145A"/>
    <w:rsid w:val="00067F94"/>
    <w:rsid w:val="000A09FC"/>
    <w:rsid w:val="000C4071"/>
    <w:rsid w:val="000E3A82"/>
    <w:rsid w:val="001276DD"/>
    <w:rsid w:val="001E60B2"/>
    <w:rsid w:val="001E6C89"/>
    <w:rsid w:val="00290B78"/>
    <w:rsid w:val="00306FC5"/>
    <w:rsid w:val="00321159"/>
    <w:rsid w:val="00353D00"/>
    <w:rsid w:val="003A1E82"/>
    <w:rsid w:val="003E59EB"/>
    <w:rsid w:val="00404014"/>
    <w:rsid w:val="00417959"/>
    <w:rsid w:val="00472C1F"/>
    <w:rsid w:val="004F18C3"/>
    <w:rsid w:val="005858D4"/>
    <w:rsid w:val="005B725F"/>
    <w:rsid w:val="005C6E7F"/>
    <w:rsid w:val="005F28F7"/>
    <w:rsid w:val="0061427F"/>
    <w:rsid w:val="00642FD2"/>
    <w:rsid w:val="00656E52"/>
    <w:rsid w:val="007A7753"/>
    <w:rsid w:val="007C5826"/>
    <w:rsid w:val="007D6C2C"/>
    <w:rsid w:val="0082142F"/>
    <w:rsid w:val="00832EAD"/>
    <w:rsid w:val="00877164"/>
    <w:rsid w:val="008D5BBC"/>
    <w:rsid w:val="00937822"/>
    <w:rsid w:val="009A6803"/>
    <w:rsid w:val="009C2649"/>
    <w:rsid w:val="00A21009"/>
    <w:rsid w:val="00A539AC"/>
    <w:rsid w:val="00A60BD7"/>
    <w:rsid w:val="00AD7693"/>
    <w:rsid w:val="00CB414F"/>
    <w:rsid w:val="00D12C92"/>
    <w:rsid w:val="00D33E34"/>
    <w:rsid w:val="00D81A5F"/>
    <w:rsid w:val="00E04C40"/>
    <w:rsid w:val="00E920CA"/>
    <w:rsid w:val="00F04D07"/>
    <w:rsid w:val="00F1323D"/>
    <w:rsid w:val="00FA1C8C"/>
    <w:rsid w:val="00FF2FD8"/>
    <w:rsid w:val="1F2B373B"/>
    <w:rsid w:val="26DC5A32"/>
    <w:rsid w:val="2B2910C4"/>
    <w:rsid w:val="4B8D6182"/>
    <w:rsid w:val="59791E6B"/>
    <w:rsid w:val="5F381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642FD2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64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4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642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sid w:val="00642FD2"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qFormat/>
    <w:rsid w:val="00642F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2F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</dc:creator>
  <cp:lastModifiedBy>lenovo</cp:lastModifiedBy>
  <cp:revision>30</cp:revision>
  <dcterms:created xsi:type="dcterms:W3CDTF">2018-10-08T07:16:00Z</dcterms:created>
  <dcterms:modified xsi:type="dcterms:W3CDTF">2019-10-09T06:26:00Z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